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F6307" w14:textId="77777777" w:rsidR="003716B4" w:rsidRPr="00017EE8" w:rsidRDefault="00000000" w:rsidP="00017EE8">
      <w:pPr>
        <w:pStyle w:val="Antrat2"/>
        <w:jc w:val="right"/>
        <w:rPr>
          <w:rFonts w:ascii="Arial" w:hAnsi="Arial" w:cs="Arial"/>
          <w:color w:val="000000" w:themeColor="text1"/>
          <w:sz w:val="22"/>
          <w:szCs w:val="22"/>
        </w:rPr>
      </w:pPr>
      <w:r w:rsidRPr="00017EE8">
        <w:rPr>
          <w:rFonts w:ascii="Arial" w:hAnsi="Arial" w:cs="Arial"/>
          <w:color w:val="000000" w:themeColor="text1"/>
          <w:sz w:val="22"/>
          <w:szCs w:val="22"/>
        </w:rPr>
        <w:t>Pirkimo sąlygų 4 priedas „Tiekėjų kvalifikacijos reikalavimai“</w:t>
      </w:r>
    </w:p>
    <w:p w14:paraId="24B507CC" w14:textId="77777777" w:rsidR="00017EE8" w:rsidRPr="00017EE8" w:rsidRDefault="00017EE8" w:rsidP="00017EE8">
      <w:pPr>
        <w:rPr>
          <w:sz w:val="22"/>
          <w:szCs w:val="22"/>
        </w:rPr>
      </w:pPr>
    </w:p>
    <w:p w14:paraId="3736E720" w14:textId="77777777" w:rsidR="003716B4" w:rsidRPr="00017EE8" w:rsidRDefault="00000000" w:rsidP="00017EE8">
      <w:pPr>
        <w:pStyle w:val="Paantrat"/>
        <w:jc w:val="center"/>
        <w:rPr>
          <w:rFonts w:ascii="Arial" w:hAnsi="Arial" w:cs="Arial"/>
          <w:color w:val="000000" w:themeColor="text1"/>
          <w:sz w:val="22"/>
          <w:szCs w:val="22"/>
        </w:rPr>
      </w:pPr>
      <w:r w:rsidRPr="00017EE8">
        <w:rPr>
          <w:rFonts w:ascii="Arial" w:hAnsi="Arial" w:cs="Arial"/>
          <w:color w:val="000000" w:themeColor="text1"/>
          <w:sz w:val="22"/>
          <w:szCs w:val="22"/>
        </w:rPr>
        <w:t>TIEKĖJŲ KVALIFIKACIJOS REIKALAVIMAI</w:t>
      </w:r>
    </w:p>
    <w:p w14:paraId="504D7976" w14:textId="77777777" w:rsidR="003716B4" w:rsidRPr="00017EE8" w:rsidRDefault="00000000">
      <w:pPr>
        <w:spacing w:after="120"/>
        <w:rPr>
          <w:rFonts w:ascii="Arial" w:hAnsi="Arial" w:cs="Arial"/>
          <w:color w:val="000000" w:themeColor="text1"/>
          <w:sz w:val="22"/>
          <w:szCs w:val="22"/>
        </w:rPr>
      </w:pPr>
      <w:r w:rsidRPr="00017EE8">
        <w:rPr>
          <w:rFonts w:ascii="Arial" w:hAnsi="Arial" w:cs="Arial"/>
          <w:color w:val="000000" w:themeColor="text1"/>
          <w:sz w:val="22"/>
          <w:szCs w:val="22"/>
        </w:rPr>
        <w:t>1. Tiekėjo kvalifikacija turi atitikti šiame priede nustatytus reikalavimus kvalifikacijai. Su pasiūlymu teikiamas EBVPD, o šiame priede nurodytus dokumentus Perkančioji organizacija prašo pateikti tik iš ekonomiškai naudingiausią pasiūlymą pateikusio tiekėjo, išskyrus atvejus, kai dokumentų reikia siekiant užtikrinti tinkamą pirkimo procedūros atlikimą.</w:t>
      </w:r>
    </w:p>
    <w:p w14:paraId="71FFF8F8" w14:textId="4EA74DB9" w:rsidR="003716B4" w:rsidRPr="00017EE8" w:rsidRDefault="00017EE8">
      <w:pPr>
        <w:spacing w:before="160"/>
        <w:rPr>
          <w:rFonts w:ascii="Arial" w:hAnsi="Arial" w:cs="Arial"/>
          <w:color w:val="000000" w:themeColor="text1"/>
          <w:sz w:val="22"/>
          <w:szCs w:val="22"/>
        </w:rPr>
      </w:pPr>
      <w:r>
        <w:rPr>
          <w:rFonts w:ascii="Arial" w:hAnsi="Arial" w:cs="Arial"/>
          <w:b/>
          <w:color w:val="000000" w:themeColor="text1"/>
          <w:sz w:val="22"/>
          <w:szCs w:val="22"/>
        </w:rPr>
        <w:t>1</w:t>
      </w:r>
      <w:r w:rsidRPr="00017EE8">
        <w:rPr>
          <w:rFonts w:ascii="Arial" w:hAnsi="Arial" w:cs="Arial"/>
          <w:b/>
          <w:color w:val="000000" w:themeColor="text1"/>
          <w:sz w:val="22"/>
          <w:szCs w:val="22"/>
        </w:rPr>
        <w:t xml:space="preserve">. Techninis ir profesinis pajėgumas </w:t>
      </w:r>
    </w:p>
    <w:tbl>
      <w:tblPr>
        <w:tblStyle w:val="Lentelstinklelis"/>
        <w:tblW w:w="0" w:type="auto"/>
        <w:jc w:val="center"/>
        <w:tblInd w:w="0" w:type="dxa"/>
        <w:tblLook w:val="04A0" w:firstRow="1" w:lastRow="0" w:firstColumn="1" w:lastColumn="0" w:noHBand="0" w:noVBand="1"/>
      </w:tblPr>
      <w:tblGrid>
        <w:gridCol w:w="4531"/>
        <w:gridCol w:w="9031"/>
      </w:tblGrid>
      <w:tr w:rsidR="003716B4" w:rsidRPr="00017EE8" w14:paraId="5627E7E2" w14:textId="77777777" w:rsidTr="00017EE8">
        <w:trPr>
          <w:jc w:val="center"/>
        </w:trPr>
        <w:tc>
          <w:tcPr>
            <w:tcW w:w="4531" w:type="dxa"/>
          </w:tcPr>
          <w:p w14:paraId="03FF3E8E" w14:textId="77777777" w:rsidR="003716B4" w:rsidRPr="00017EE8" w:rsidRDefault="00000000">
            <w:pPr>
              <w:rPr>
                <w:rFonts w:ascii="Arial" w:hAnsi="Arial" w:cs="Arial"/>
                <w:color w:val="000000" w:themeColor="text1"/>
                <w:sz w:val="22"/>
                <w:szCs w:val="22"/>
              </w:rPr>
            </w:pPr>
            <w:r w:rsidRPr="00017EE8">
              <w:rPr>
                <w:rFonts w:ascii="Arial" w:hAnsi="Arial" w:cs="Arial"/>
                <w:b/>
                <w:color w:val="000000" w:themeColor="text1"/>
                <w:sz w:val="22"/>
                <w:szCs w:val="22"/>
              </w:rPr>
              <w:t>Kvalifikacijos reikalavimas</w:t>
            </w:r>
          </w:p>
        </w:tc>
        <w:tc>
          <w:tcPr>
            <w:tcW w:w="9031" w:type="dxa"/>
          </w:tcPr>
          <w:p w14:paraId="720F75D2" w14:textId="57BF954A" w:rsidR="003716B4" w:rsidRPr="00017EE8" w:rsidRDefault="00000000" w:rsidP="0085033A">
            <w:pPr>
              <w:jc w:val="both"/>
              <w:rPr>
                <w:rFonts w:ascii="Arial" w:hAnsi="Arial" w:cs="Arial"/>
                <w:color w:val="000000" w:themeColor="text1"/>
                <w:sz w:val="22"/>
                <w:szCs w:val="22"/>
              </w:rPr>
            </w:pPr>
            <w:r w:rsidRPr="00017EE8">
              <w:rPr>
                <w:rFonts w:ascii="Arial" w:hAnsi="Arial" w:cs="Arial"/>
                <w:color w:val="000000" w:themeColor="text1"/>
                <w:sz w:val="22"/>
                <w:szCs w:val="22"/>
              </w:rPr>
              <w:t xml:space="preserve">Tiekėjas per paskutinius 5 metus iki pasiūlymų pateikimo termino pabaigos arba per laiką nuo tiekėjo įregistravimo dienos, jeigu tiekėjas veiklą vykdo trumpiau, pagal vieną ar daugiau sutarčių yra tinkamai savo jėgomis įvykdęs ir (ar) vykdo panašių darbų sutartį (-is), kurių bendra vertė ne mažesnė kaip </w:t>
            </w:r>
            <w:r w:rsidR="0085033A">
              <w:rPr>
                <w:rFonts w:ascii="Arial" w:hAnsi="Arial" w:cs="Arial"/>
                <w:color w:val="000000" w:themeColor="text1"/>
                <w:sz w:val="22"/>
                <w:szCs w:val="22"/>
              </w:rPr>
              <w:t>100 000,00</w:t>
            </w:r>
            <w:r w:rsidRPr="00017EE8">
              <w:rPr>
                <w:rFonts w:ascii="Arial" w:hAnsi="Arial" w:cs="Arial"/>
                <w:color w:val="000000" w:themeColor="text1"/>
                <w:sz w:val="22"/>
                <w:szCs w:val="22"/>
              </w:rPr>
              <w:t xml:space="preserve"> Eur be PVM. Panašia sutartimi laikoma sutartis, pagal kurią įrengta </w:t>
            </w:r>
            <w:r w:rsidR="0085033A" w:rsidRPr="00017EE8">
              <w:rPr>
                <w:rFonts w:ascii="Arial" w:hAnsi="Arial" w:cs="Arial"/>
                <w:color w:val="000000" w:themeColor="text1"/>
                <w:sz w:val="22"/>
                <w:szCs w:val="22"/>
              </w:rPr>
              <w:t xml:space="preserve">ne mažesnės kaip </w:t>
            </w:r>
            <w:r w:rsidR="0085033A">
              <w:rPr>
                <w:rFonts w:ascii="Arial" w:hAnsi="Arial" w:cs="Arial"/>
                <w:color w:val="000000" w:themeColor="text1"/>
                <w:sz w:val="22"/>
                <w:szCs w:val="22"/>
              </w:rPr>
              <w:t xml:space="preserve">200 kW </w:t>
            </w:r>
            <w:r w:rsidRPr="00017EE8">
              <w:rPr>
                <w:rFonts w:ascii="Arial" w:hAnsi="Arial" w:cs="Arial"/>
                <w:color w:val="000000" w:themeColor="text1"/>
                <w:sz w:val="22"/>
                <w:szCs w:val="22"/>
              </w:rPr>
              <w:t>elektrinių transporto priemonių įkrovimo infrastruktūra.</w:t>
            </w:r>
          </w:p>
        </w:tc>
      </w:tr>
      <w:tr w:rsidR="003716B4" w:rsidRPr="00017EE8" w14:paraId="43ABEB69" w14:textId="77777777" w:rsidTr="00017EE8">
        <w:trPr>
          <w:jc w:val="center"/>
        </w:trPr>
        <w:tc>
          <w:tcPr>
            <w:tcW w:w="4531" w:type="dxa"/>
          </w:tcPr>
          <w:p w14:paraId="53F7A6D6" w14:textId="77777777" w:rsidR="003716B4" w:rsidRPr="00017EE8" w:rsidRDefault="00000000">
            <w:pPr>
              <w:rPr>
                <w:rFonts w:ascii="Arial" w:hAnsi="Arial" w:cs="Arial"/>
                <w:color w:val="000000" w:themeColor="text1"/>
                <w:sz w:val="22"/>
                <w:szCs w:val="22"/>
              </w:rPr>
            </w:pPr>
            <w:r w:rsidRPr="00017EE8">
              <w:rPr>
                <w:rFonts w:ascii="Arial" w:hAnsi="Arial" w:cs="Arial"/>
                <w:b/>
                <w:color w:val="000000" w:themeColor="text1"/>
                <w:sz w:val="22"/>
                <w:szCs w:val="22"/>
              </w:rPr>
              <w:t>Atitiktį įrodantys dokumentai</w:t>
            </w:r>
          </w:p>
        </w:tc>
        <w:tc>
          <w:tcPr>
            <w:tcW w:w="9031" w:type="dxa"/>
          </w:tcPr>
          <w:p w14:paraId="5EC8427F" w14:textId="77777777" w:rsidR="003716B4" w:rsidRPr="00017EE8" w:rsidRDefault="00000000" w:rsidP="0085033A">
            <w:pPr>
              <w:jc w:val="both"/>
              <w:rPr>
                <w:rFonts w:ascii="Arial" w:hAnsi="Arial" w:cs="Arial"/>
                <w:color w:val="000000" w:themeColor="text1"/>
                <w:sz w:val="22"/>
                <w:szCs w:val="22"/>
              </w:rPr>
            </w:pPr>
            <w:r w:rsidRPr="00017EE8">
              <w:rPr>
                <w:rFonts w:ascii="Arial" w:hAnsi="Arial" w:cs="Arial"/>
                <w:color w:val="000000" w:themeColor="text1"/>
                <w:sz w:val="22"/>
                <w:szCs w:val="22"/>
              </w:rPr>
              <w:t>Įvykdytų ir (ar) vykdomų sutarčių sąrašas, kuriame nurodomi sutarties objektas, vertė, įvykdymo data / vykdymo laikotarpis, užsakovas ir kontaktiniai duomenys. Kartu pateikiamos užsakovų pažymos, priėmimo-perdavimo aktai ar kiti lygiaverčiai dokumentai, patvirtinantys, kad darbai atlikti tinkamai. Vertinama tik paties tiekėjo savo jėgomis atlikta darbų dalis.</w:t>
            </w:r>
          </w:p>
        </w:tc>
      </w:tr>
      <w:tr w:rsidR="003716B4" w:rsidRPr="00017EE8" w14:paraId="1ADA6141" w14:textId="77777777" w:rsidTr="00017EE8">
        <w:trPr>
          <w:jc w:val="center"/>
        </w:trPr>
        <w:tc>
          <w:tcPr>
            <w:tcW w:w="4531" w:type="dxa"/>
          </w:tcPr>
          <w:p w14:paraId="3572FCDA" w14:textId="77777777" w:rsidR="003716B4" w:rsidRPr="00017EE8" w:rsidRDefault="00000000">
            <w:pPr>
              <w:rPr>
                <w:rFonts w:ascii="Arial" w:hAnsi="Arial" w:cs="Arial"/>
                <w:color w:val="000000" w:themeColor="text1"/>
                <w:sz w:val="22"/>
                <w:szCs w:val="22"/>
              </w:rPr>
            </w:pPr>
            <w:r w:rsidRPr="00017EE8">
              <w:rPr>
                <w:rFonts w:ascii="Arial" w:hAnsi="Arial" w:cs="Arial"/>
                <w:b/>
                <w:color w:val="000000" w:themeColor="text1"/>
                <w:sz w:val="22"/>
                <w:szCs w:val="22"/>
              </w:rPr>
              <w:t>Subjektas, kuris turi atitikti reikalavimą</w:t>
            </w:r>
          </w:p>
        </w:tc>
        <w:tc>
          <w:tcPr>
            <w:tcW w:w="9031" w:type="dxa"/>
          </w:tcPr>
          <w:p w14:paraId="175B0BA4" w14:textId="77777777" w:rsidR="003716B4" w:rsidRPr="00017EE8" w:rsidRDefault="00000000" w:rsidP="0085033A">
            <w:pPr>
              <w:jc w:val="both"/>
              <w:rPr>
                <w:rFonts w:ascii="Arial" w:hAnsi="Arial" w:cs="Arial"/>
                <w:color w:val="000000" w:themeColor="text1"/>
                <w:sz w:val="22"/>
                <w:szCs w:val="22"/>
              </w:rPr>
            </w:pPr>
            <w:r w:rsidRPr="00017EE8">
              <w:rPr>
                <w:rFonts w:ascii="Arial" w:hAnsi="Arial" w:cs="Arial"/>
                <w:color w:val="000000" w:themeColor="text1"/>
                <w:sz w:val="22"/>
                <w:szCs w:val="22"/>
              </w:rPr>
              <w:t>Jeigu pasiūlymą teikia ūkio subjektų grupė – reikalavimą gali atitikti visi grupės nariai kartu. Tiekėjas gali remtis kitų ūkio subjektų pajėgumais tik tuo atveju, jeigu tie subjektai patys vykdys tą sutarties dalį, kuriai reikia jų pajėgumų.</w:t>
            </w:r>
          </w:p>
        </w:tc>
      </w:tr>
    </w:tbl>
    <w:p w14:paraId="55C9CC89" w14:textId="77777777" w:rsidR="00017EE8" w:rsidRDefault="00017EE8">
      <w:pPr>
        <w:spacing w:after="120"/>
        <w:rPr>
          <w:rFonts w:ascii="Arial" w:hAnsi="Arial" w:cs="Arial"/>
          <w:color w:val="000000" w:themeColor="text1"/>
          <w:sz w:val="22"/>
          <w:szCs w:val="22"/>
        </w:rPr>
      </w:pPr>
    </w:p>
    <w:p w14:paraId="7DB95C6A" w14:textId="2CF06A87" w:rsidR="003716B4" w:rsidRPr="00017EE8" w:rsidRDefault="00017EE8" w:rsidP="00017EE8">
      <w:pPr>
        <w:spacing w:after="120"/>
        <w:jc w:val="center"/>
        <w:rPr>
          <w:rFonts w:ascii="Arial" w:hAnsi="Arial" w:cs="Arial"/>
          <w:color w:val="000000" w:themeColor="text1"/>
          <w:sz w:val="22"/>
          <w:szCs w:val="22"/>
        </w:rPr>
      </w:pPr>
      <w:r>
        <w:rPr>
          <w:rFonts w:ascii="Arial" w:hAnsi="Arial" w:cs="Arial"/>
          <w:color w:val="000000" w:themeColor="text1"/>
          <w:sz w:val="22"/>
          <w:szCs w:val="22"/>
        </w:rPr>
        <w:t>____</w:t>
      </w:r>
      <w:r w:rsidRPr="00017EE8">
        <w:rPr>
          <w:rFonts w:ascii="Arial" w:hAnsi="Arial" w:cs="Arial"/>
          <w:color w:val="000000" w:themeColor="text1"/>
          <w:sz w:val="22"/>
          <w:szCs w:val="22"/>
        </w:rPr>
        <w:t>__________</w:t>
      </w:r>
    </w:p>
    <w:sectPr w:rsidR="003716B4" w:rsidRPr="00017EE8" w:rsidSect="00E85201">
      <w:pgSz w:w="15840" w:h="12240" w:orient="landscape"/>
      <w:pgMar w:top="1134" w:right="1134" w:bottom="1134"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F3924" w14:textId="77777777" w:rsidR="0037505F" w:rsidRDefault="0037505F" w:rsidP="00D05666">
      <w:r>
        <w:separator/>
      </w:r>
    </w:p>
  </w:endnote>
  <w:endnote w:type="continuationSeparator" w:id="0">
    <w:p w14:paraId="64287441" w14:textId="77777777" w:rsidR="0037505F" w:rsidRDefault="0037505F" w:rsidP="00D05666">
      <w:r>
        <w:continuationSeparator/>
      </w:r>
    </w:p>
  </w:endnote>
  <w:endnote w:type="continuationNotice" w:id="1">
    <w:p w14:paraId="5A85DE6A" w14:textId="77777777" w:rsidR="0037505F" w:rsidRDefault="00375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8CA4" w14:textId="77777777" w:rsidR="0037505F" w:rsidRDefault="0037505F" w:rsidP="00D05666">
      <w:r>
        <w:separator/>
      </w:r>
    </w:p>
  </w:footnote>
  <w:footnote w:type="continuationSeparator" w:id="0">
    <w:p w14:paraId="4385DBC1" w14:textId="77777777" w:rsidR="0037505F" w:rsidRDefault="0037505F" w:rsidP="00D05666">
      <w:r>
        <w:continuationSeparator/>
      </w:r>
    </w:p>
  </w:footnote>
  <w:footnote w:type="continuationNotice" w:id="1">
    <w:p w14:paraId="68050A94" w14:textId="77777777" w:rsidR="0037505F" w:rsidRDefault="003750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70F"/>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EE8"/>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6D20"/>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4A"/>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2A0"/>
    <w:rsid w:val="00085478"/>
    <w:rsid w:val="00085609"/>
    <w:rsid w:val="000859C8"/>
    <w:rsid w:val="00086C16"/>
    <w:rsid w:val="00086D57"/>
    <w:rsid w:val="00086D91"/>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D50"/>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355"/>
    <w:rsid w:val="0020254E"/>
    <w:rsid w:val="00202A46"/>
    <w:rsid w:val="00202B69"/>
    <w:rsid w:val="00202DC9"/>
    <w:rsid w:val="0020357D"/>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B52"/>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82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0"/>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0CE"/>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695F"/>
    <w:rsid w:val="003671C3"/>
    <w:rsid w:val="00370489"/>
    <w:rsid w:val="00370682"/>
    <w:rsid w:val="003713E4"/>
    <w:rsid w:val="00371433"/>
    <w:rsid w:val="003716B4"/>
    <w:rsid w:val="00373245"/>
    <w:rsid w:val="00373C97"/>
    <w:rsid w:val="003741D5"/>
    <w:rsid w:val="00374529"/>
    <w:rsid w:val="00374650"/>
    <w:rsid w:val="00374A04"/>
    <w:rsid w:val="0037505F"/>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490"/>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8A4"/>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4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4C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37E"/>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2F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6E01"/>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33A"/>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975"/>
    <w:rsid w:val="00861B84"/>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03"/>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D6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6A"/>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F19"/>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47C09"/>
    <w:rsid w:val="00A507A9"/>
    <w:rsid w:val="00A510B9"/>
    <w:rsid w:val="00A51E81"/>
    <w:rsid w:val="00A52316"/>
    <w:rsid w:val="00A524F1"/>
    <w:rsid w:val="00A5253F"/>
    <w:rsid w:val="00A52B08"/>
    <w:rsid w:val="00A53041"/>
    <w:rsid w:val="00A53BAE"/>
    <w:rsid w:val="00A54BD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15C"/>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B7AC7"/>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80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5F4"/>
    <w:rsid w:val="00B34FE6"/>
    <w:rsid w:val="00B3551C"/>
    <w:rsid w:val="00B359A7"/>
    <w:rsid w:val="00B35FC1"/>
    <w:rsid w:val="00B368D9"/>
    <w:rsid w:val="00B3699E"/>
    <w:rsid w:val="00B37854"/>
    <w:rsid w:val="00B40021"/>
    <w:rsid w:val="00B40723"/>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25D"/>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B3"/>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D1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07"/>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6B"/>
    <w:rsid w:val="00E05E2D"/>
    <w:rsid w:val="00E069E3"/>
    <w:rsid w:val="00E076BB"/>
    <w:rsid w:val="00E101B8"/>
    <w:rsid w:val="00E10741"/>
    <w:rsid w:val="00E110C9"/>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0D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87B7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4D"/>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DBC"/>
    <w:rsid w:val="00F05F84"/>
    <w:rsid w:val="00F065D6"/>
    <w:rsid w:val="00F07198"/>
    <w:rsid w:val="00F07575"/>
    <w:rsid w:val="00F0779F"/>
    <w:rsid w:val="00F10EB1"/>
    <w:rsid w:val="00F11188"/>
    <w:rsid w:val="00F1174E"/>
    <w:rsid w:val="00F126A8"/>
    <w:rsid w:val="00F1334C"/>
    <w:rsid w:val="00F133E3"/>
    <w:rsid w:val="00F13921"/>
    <w:rsid w:val="00F166A2"/>
    <w:rsid w:val="00F16E2B"/>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24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47D8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443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6B34B"/>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1073</Words>
  <Characters>612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2</cp:revision>
  <dcterms:created xsi:type="dcterms:W3CDTF">2024-11-28T07:07:00Z</dcterms:created>
  <dcterms:modified xsi:type="dcterms:W3CDTF">2026-08-03T05:41:00Z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